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Pr="001B01FB" w:rsidRDefault="001B01FB" w:rsidP="001B01FB">
      <w:pPr>
        <w:jc w:val="center"/>
        <w:rPr>
          <w:b/>
          <w:sz w:val="28"/>
          <w:szCs w:val="28"/>
        </w:rPr>
      </w:pPr>
      <w:bookmarkStart w:id="0" w:name="_GoBack"/>
      <w:bookmarkEnd w:id="0"/>
      <w:r w:rsidRPr="001B01FB">
        <w:rPr>
          <w:b/>
          <w:sz w:val="28"/>
          <w:szCs w:val="28"/>
        </w:rPr>
        <w:t>BUSINESS AND HUMAN RIGHTS</w:t>
      </w:r>
    </w:p>
    <w:p w:rsidR="001B01FB" w:rsidRPr="001B01FB" w:rsidRDefault="001B01FB" w:rsidP="001B01FB">
      <w:pPr>
        <w:jc w:val="center"/>
        <w:rPr>
          <w:b/>
          <w:sz w:val="28"/>
          <w:szCs w:val="28"/>
        </w:rPr>
      </w:pPr>
    </w:p>
    <w:p w:rsidR="001B01FB" w:rsidRPr="001B01FB" w:rsidRDefault="001B01FB" w:rsidP="001B01FB">
      <w:pPr>
        <w:jc w:val="center"/>
        <w:rPr>
          <w:b/>
          <w:sz w:val="28"/>
          <w:szCs w:val="28"/>
        </w:rPr>
      </w:pPr>
      <w:r w:rsidRPr="001B01FB">
        <w:rPr>
          <w:b/>
          <w:sz w:val="28"/>
          <w:szCs w:val="28"/>
        </w:rPr>
        <w:t>CHILDREN AND YOUNG PEOPLE ENGAGEMENT EVENT</w:t>
      </w:r>
    </w:p>
    <w:p w:rsidR="001B01FB" w:rsidRDefault="001B01FB" w:rsidP="001B01FB">
      <w:pPr>
        <w:jc w:val="center"/>
        <w:rPr>
          <w:b/>
        </w:rPr>
      </w:pPr>
    </w:p>
    <w:p w:rsidR="001B01FB" w:rsidRPr="001B01FB" w:rsidRDefault="001B01FB" w:rsidP="001B01FB">
      <w:pPr>
        <w:jc w:val="center"/>
        <w:rPr>
          <w:b/>
        </w:rPr>
      </w:pPr>
      <w:r>
        <w:rPr>
          <w:b/>
        </w:rPr>
        <w:t>Friday 3 August 2018, Glasgow Green</w:t>
      </w:r>
    </w:p>
    <w:p w:rsidR="001F0F74" w:rsidRDefault="001F0F74" w:rsidP="00E36759"/>
    <w:p w:rsidR="00CB40C0" w:rsidRDefault="00CB40C0" w:rsidP="00CB40C0">
      <w:r w:rsidRPr="00CB40C0">
        <w:t xml:space="preserve">Year of Young People Ambassadors and </w:t>
      </w:r>
      <w:proofErr w:type="spellStart"/>
      <w:r w:rsidRPr="00CB40C0">
        <w:t>Communic</w:t>
      </w:r>
      <w:r>
        <w:t>18</w:t>
      </w:r>
      <w:proofErr w:type="spellEnd"/>
      <w:r>
        <w:t xml:space="preserve"> were joined by the Children and Young People’s</w:t>
      </w:r>
      <w:r w:rsidRPr="00CB40C0">
        <w:t xml:space="preserve"> Commissioner</w:t>
      </w:r>
      <w:r>
        <w:t xml:space="preserve"> Scotland</w:t>
      </w:r>
      <w:r w:rsidRPr="00CB40C0">
        <w:t xml:space="preserve"> to discuss </w:t>
      </w:r>
      <w:r>
        <w:t xml:space="preserve">the ways in which businesses affect young people’s lives today and the </w:t>
      </w:r>
      <w:r w:rsidRPr="00CB40C0">
        <w:t>impact</w:t>
      </w:r>
      <w:r>
        <w:t>s</w:t>
      </w:r>
      <w:r w:rsidRPr="00CB40C0">
        <w:t xml:space="preserve"> </w:t>
      </w:r>
      <w:r>
        <w:t>this can</w:t>
      </w:r>
      <w:r w:rsidRPr="00CB40C0">
        <w:t xml:space="preserve"> have on </w:t>
      </w:r>
      <w:r>
        <w:t xml:space="preserve">their human rights. </w:t>
      </w:r>
      <w:r w:rsidRPr="00CB40C0">
        <w:t xml:space="preserve">The workshop was held at Go Live! at The Green in Glasgow. Young people aged 15 to 24 shared their thoughts and ideas about how they engage with businesses, how they are </w:t>
      </w:r>
      <w:r>
        <w:t>affected</w:t>
      </w:r>
      <w:r w:rsidRPr="00CB40C0">
        <w:t xml:space="preserve"> by businesses and how they think businesses </w:t>
      </w:r>
      <w:r>
        <w:t>c</w:t>
      </w:r>
      <w:r w:rsidRPr="00CB40C0">
        <w:t>ould improve</w:t>
      </w:r>
      <w:r>
        <w:t xml:space="preserve"> in the future.</w:t>
      </w:r>
    </w:p>
    <w:p w:rsidR="00CB40C0" w:rsidRDefault="00CB40C0" w:rsidP="00CB40C0"/>
    <w:p w:rsidR="00CB40C0" w:rsidRDefault="00CB40C0" w:rsidP="00CB40C0">
      <w:r>
        <w:t>Themes that came through strongly in the discussion included:</w:t>
      </w:r>
    </w:p>
    <w:p w:rsidR="00CB40C0" w:rsidRPr="00CB40C0" w:rsidRDefault="00CB40C0" w:rsidP="00CB40C0">
      <w:pPr>
        <w:pStyle w:val="ListParagraph"/>
        <w:numPr>
          <w:ilvl w:val="0"/>
          <w:numId w:val="16"/>
        </w:numPr>
        <w:rPr>
          <w:b/>
        </w:rPr>
      </w:pPr>
      <w:r>
        <w:t>working conditions and terms of employment</w:t>
      </w:r>
    </w:p>
    <w:p w:rsidR="00CB40C0" w:rsidRPr="00CB40C0" w:rsidRDefault="00CB40C0" w:rsidP="00CB40C0">
      <w:pPr>
        <w:pStyle w:val="ListParagraph"/>
        <w:numPr>
          <w:ilvl w:val="0"/>
          <w:numId w:val="16"/>
        </w:numPr>
        <w:rPr>
          <w:b/>
        </w:rPr>
      </w:pPr>
      <w:r>
        <w:t>global impact,</w:t>
      </w:r>
      <w:r w:rsidRPr="00CB40C0">
        <w:t xml:space="preserve"> environmental footprint and </w:t>
      </w:r>
      <w:r>
        <w:t>corporate social responsibility -</w:t>
      </w:r>
      <w:r w:rsidRPr="00CB40C0">
        <w:t xml:space="preserve"> </w:t>
      </w:r>
      <w:r w:rsidR="001E04B0">
        <w:t>participants</w:t>
      </w:r>
      <w:r w:rsidRPr="00CB40C0">
        <w:t xml:space="preserve"> </w:t>
      </w:r>
      <w:r>
        <w:t>felt</w:t>
      </w:r>
      <w:r w:rsidRPr="00CB40C0">
        <w:t xml:space="preserve"> that the personal impact a business has on them is dir</w:t>
      </w:r>
      <w:r>
        <w:t>ectly connected to the business’ global attitudes</w:t>
      </w:r>
    </w:p>
    <w:p w:rsidR="00CB40C0" w:rsidRDefault="00CB40C0" w:rsidP="00E36759">
      <w:pPr>
        <w:rPr>
          <w:b/>
        </w:rPr>
      </w:pPr>
    </w:p>
    <w:p w:rsidR="001F0F74" w:rsidRDefault="001F0F74" w:rsidP="00E36759">
      <w:pPr>
        <w:rPr>
          <w:b/>
        </w:rPr>
      </w:pPr>
      <w:r>
        <w:rPr>
          <w:b/>
        </w:rPr>
        <w:t xml:space="preserve">1. </w:t>
      </w:r>
      <w:r w:rsidR="001B01FB">
        <w:rPr>
          <w:b/>
        </w:rPr>
        <w:t>In what</w:t>
      </w:r>
      <w:r>
        <w:rPr>
          <w:b/>
        </w:rPr>
        <w:t xml:space="preserve"> ways </w:t>
      </w:r>
      <w:r w:rsidR="001B01FB">
        <w:rPr>
          <w:b/>
        </w:rPr>
        <w:t xml:space="preserve">do </w:t>
      </w:r>
      <w:r>
        <w:rPr>
          <w:b/>
        </w:rPr>
        <w:t>businesses affect the lives of children and young people?</w:t>
      </w:r>
    </w:p>
    <w:p w:rsidR="001F0F74" w:rsidRDefault="001F0F74" w:rsidP="00E36759">
      <w:pPr>
        <w:rPr>
          <w:b/>
        </w:rPr>
      </w:pPr>
    </w:p>
    <w:p w:rsidR="001F0F74" w:rsidRDefault="001F0F74" w:rsidP="001F0F74">
      <w:pPr>
        <w:pStyle w:val="ListParagraph"/>
        <w:numPr>
          <w:ilvl w:val="0"/>
          <w:numId w:val="5"/>
        </w:numPr>
        <w:ind w:left="360"/>
      </w:pPr>
      <w:r>
        <w:t>Working conditions</w:t>
      </w:r>
    </w:p>
    <w:p w:rsidR="0006504F" w:rsidRDefault="001B01FB" w:rsidP="001F0F74">
      <w:pPr>
        <w:pStyle w:val="ListParagraph"/>
        <w:numPr>
          <w:ilvl w:val="0"/>
          <w:numId w:val="6"/>
        </w:numPr>
        <w:ind w:left="723"/>
      </w:pPr>
      <w:r>
        <w:t xml:space="preserve">providing </w:t>
      </w:r>
      <w:r w:rsidR="0006504F">
        <w:t>access to employment</w:t>
      </w:r>
    </w:p>
    <w:p w:rsidR="001F0F74" w:rsidRDefault="001F0F74" w:rsidP="001F0F74">
      <w:pPr>
        <w:pStyle w:val="ListParagraph"/>
        <w:numPr>
          <w:ilvl w:val="0"/>
          <w:numId w:val="6"/>
        </w:numPr>
        <w:ind w:left="723"/>
      </w:pPr>
      <w:r>
        <w:t>health &amp; safety in the workplace e.g. toilet breaks</w:t>
      </w:r>
    </w:p>
    <w:p w:rsidR="001F0F74" w:rsidRDefault="001B01FB" w:rsidP="001F0F74">
      <w:pPr>
        <w:pStyle w:val="ListParagraph"/>
        <w:numPr>
          <w:ilvl w:val="0"/>
          <w:numId w:val="6"/>
        </w:numPr>
        <w:ind w:left="723"/>
      </w:pPr>
      <w:r>
        <w:t>low wages</w:t>
      </w:r>
    </w:p>
    <w:p w:rsidR="001F0F74" w:rsidRDefault="001F0F74" w:rsidP="001F0F74">
      <w:pPr>
        <w:pStyle w:val="ListParagraph"/>
        <w:numPr>
          <w:ilvl w:val="0"/>
          <w:numId w:val="6"/>
        </w:numPr>
        <w:ind w:left="723"/>
      </w:pPr>
      <w:r>
        <w:t>different minimum wage for different ages</w:t>
      </w:r>
    </w:p>
    <w:p w:rsidR="001F0F74" w:rsidRDefault="001F0F74" w:rsidP="001F0F74">
      <w:pPr>
        <w:pStyle w:val="ListParagraph"/>
        <w:numPr>
          <w:ilvl w:val="0"/>
          <w:numId w:val="6"/>
        </w:numPr>
        <w:ind w:left="723"/>
      </w:pPr>
      <w:r>
        <w:t xml:space="preserve">contracts – </w:t>
      </w:r>
      <w:r w:rsidR="001B01FB">
        <w:t xml:space="preserve">are they </w:t>
      </w:r>
      <w:r>
        <w:t>understandable?</w:t>
      </w:r>
    </w:p>
    <w:p w:rsidR="001F0F74" w:rsidRDefault="001F0F74" w:rsidP="001F0F74">
      <w:pPr>
        <w:pStyle w:val="ListParagraph"/>
        <w:numPr>
          <w:ilvl w:val="0"/>
          <w:numId w:val="6"/>
        </w:numPr>
        <w:ind w:left="723"/>
      </w:pPr>
      <w:r>
        <w:t>zero hours contracts</w:t>
      </w:r>
      <w:r w:rsidR="0006504F">
        <w:t xml:space="preserve"> – few rights and no stability</w:t>
      </w:r>
    </w:p>
    <w:p w:rsidR="001F0F74" w:rsidRDefault="001F0F74" w:rsidP="0006504F">
      <w:pPr>
        <w:pStyle w:val="ListParagraph"/>
        <w:numPr>
          <w:ilvl w:val="0"/>
          <w:numId w:val="6"/>
        </w:numPr>
        <w:ind w:left="723"/>
      </w:pPr>
      <w:r w:rsidRPr="001F0F74">
        <w:t>child labour in supply chains</w:t>
      </w:r>
      <w:r w:rsidR="001B01FB">
        <w:t>, with</w:t>
      </w:r>
      <w:r>
        <w:t xml:space="preserve"> impact on</w:t>
      </w:r>
      <w:r w:rsidR="001B01FB">
        <w:t xml:space="preserve"> the</w:t>
      </w:r>
      <w:r>
        <w:t xml:space="preserve"> right to education</w:t>
      </w:r>
    </w:p>
    <w:p w:rsidR="001F0F74" w:rsidRDefault="001F0F74" w:rsidP="001F0F74"/>
    <w:p w:rsidR="001F0F74" w:rsidRDefault="001F0F74" w:rsidP="001F0F74">
      <w:pPr>
        <w:pStyle w:val="ListParagraph"/>
        <w:numPr>
          <w:ilvl w:val="0"/>
          <w:numId w:val="5"/>
        </w:numPr>
        <w:ind w:left="360"/>
      </w:pPr>
      <w:r>
        <w:t>Treatment of children and young people as customers/consumers</w:t>
      </w:r>
    </w:p>
    <w:p w:rsidR="0006504F" w:rsidRDefault="001E04B0" w:rsidP="001B01FB">
      <w:pPr>
        <w:pStyle w:val="ListParagraph"/>
        <w:numPr>
          <w:ilvl w:val="0"/>
          <w:numId w:val="7"/>
        </w:numPr>
        <w:ind w:left="723"/>
      </w:pPr>
      <w:r>
        <w:t>a</w:t>
      </w:r>
      <w:r w:rsidR="001F0F74">
        <w:t>dvertising</w:t>
      </w:r>
      <w:r>
        <w:t xml:space="preserve"> -</w:t>
      </w:r>
      <w:r w:rsidR="0006504F">
        <w:t xml:space="preserve"> pressure to buy particular products and brands, with possible impact on mental health i.e. body image/self-esteem</w:t>
      </w:r>
    </w:p>
    <w:p w:rsidR="001F0F74" w:rsidRDefault="001E04B0" w:rsidP="001F0F74">
      <w:pPr>
        <w:pStyle w:val="ListParagraph"/>
        <w:numPr>
          <w:ilvl w:val="0"/>
          <w:numId w:val="7"/>
        </w:numPr>
        <w:ind w:left="723"/>
      </w:pPr>
      <w:r>
        <w:t>“</w:t>
      </w:r>
      <w:r w:rsidR="001F0F74">
        <w:t>visual segregation</w:t>
      </w:r>
      <w:r>
        <w:t>” - some</w:t>
      </w:r>
      <w:r w:rsidRPr="001E04B0">
        <w:t xml:space="preserve"> shops queue young people to monitor</w:t>
      </w:r>
      <w:r>
        <w:t xml:space="preserve"> them in smaller batches</w:t>
      </w:r>
    </w:p>
    <w:p w:rsidR="001F0F74" w:rsidRDefault="001F0F74" w:rsidP="001F0F74">
      <w:pPr>
        <w:pStyle w:val="ListParagraph"/>
        <w:numPr>
          <w:ilvl w:val="0"/>
          <w:numId w:val="7"/>
        </w:numPr>
        <w:ind w:left="723"/>
      </w:pPr>
      <w:r>
        <w:t>accessibility</w:t>
      </w:r>
    </w:p>
    <w:p w:rsidR="001F0F74" w:rsidRDefault="001F0F74" w:rsidP="001F0F74">
      <w:pPr>
        <w:pStyle w:val="ListParagraph"/>
        <w:numPr>
          <w:ilvl w:val="0"/>
          <w:numId w:val="7"/>
        </w:numPr>
        <w:ind w:left="723"/>
      </w:pPr>
      <w:r>
        <w:t>toxic substances in products e.g. bangles</w:t>
      </w:r>
    </w:p>
    <w:p w:rsidR="001F0F74" w:rsidRDefault="001F0F74" w:rsidP="001F0F74"/>
    <w:p w:rsidR="001F0F74" w:rsidRDefault="001F0F74" w:rsidP="001F0F74">
      <w:pPr>
        <w:pStyle w:val="ListParagraph"/>
        <w:numPr>
          <w:ilvl w:val="0"/>
          <w:numId w:val="5"/>
        </w:numPr>
        <w:ind w:left="360"/>
      </w:pPr>
      <w:r>
        <w:t>Digital/on-line</w:t>
      </w:r>
    </w:p>
    <w:p w:rsidR="001F0F74" w:rsidRDefault="001F0F74" w:rsidP="001F0F74">
      <w:pPr>
        <w:pStyle w:val="ListParagraph"/>
        <w:numPr>
          <w:ilvl w:val="0"/>
          <w:numId w:val="7"/>
        </w:numPr>
        <w:ind w:left="723"/>
      </w:pPr>
      <w:r>
        <w:t>right to remove</w:t>
      </w:r>
    </w:p>
    <w:p w:rsidR="001F0F74" w:rsidRDefault="001F0F74" w:rsidP="001F0F74">
      <w:pPr>
        <w:pStyle w:val="ListParagraph"/>
        <w:numPr>
          <w:ilvl w:val="0"/>
          <w:numId w:val="7"/>
        </w:numPr>
        <w:ind w:left="723"/>
      </w:pPr>
      <w:r>
        <w:t>protection from inappropriate content</w:t>
      </w:r>
    </w:p>
    <w:p w:rsidR="0006504F" w:rsidRDefault="0006504F" w:rsidP="001F0F74">
      <w:pPr>
        <w:pStyle w:val="ListParagraph"/>
        <w:numPr>
          <w:ilvl w:val="0"/>
          <w:numId w:val="7"/>
        </w:numPr>
        <w:ind w:left="723"/>
      </w:pPr>
      <w:r>
        <w:t xml:space="preserve">social media companies can </w:t>
      </w:r>
      <w:r w:rsidR="001B01FB">
        <w:t xml:space="preserve">strongly </w:t>
      </w:r>
      <w:r>
        <w:t>influence young people</w:t>
      </w:r>
    </w:p>
    <w:p w:rsidR="001F0F74" w:rsidRDefault="001F0F74" w:rsidP="001F0F74"/>
    <w:p w:rsidR="001F0F74" w:rsidRDefault="001F0F74" w:rsidP="001F0F74">
      <w:pPr>
        <w:pStyle w:val="ListParagraph"/>
        <w:numPr>
          <w:ilvl w:val="0"/>
          <w:numId w:val="5"/>
        </w:numPr>
        <w:ind w:left="360"/>
      </w:pPr>
      <w:r>
        <w:t>Communities</w:t>
      </w:r>
    </w:p>
    <w:p w:rsidR="001F0F74" w:rsidRDefault="001F0F74" w:rsidP="001F0F74">
      <w:pPr>
        <w:pStyle w:val="ListParagraph"/>
        <w:numPr>
          <w:ilvl w:val="0"/>
          <w:numId w:val="8"/>
        </w:numPr>
      </w:pPr>
      <w:r>
        <w:t>c</w:t>
      </w:r>
      <w:r w:rsidRPr="001F0F74">
        <w:t>ompanies making changes to infrastructure in communities may prevent children from enjoying their right to play and to a clean, safe environment</w:t>
      </w:r>
    </w:p>
    <w:p w:rsidR="0006504F" w:rsidRDefault="0006504F" w:rsidP="001F0F74">
      <w:pPr>
        <w:pStyle w:val="ListParagraph"/>
        <w:numPr>
          <w:ilvl w:val="0"/>
          <w:numId w:val="8"/>
        </w:numPr>
      </w:pPr>
      <w:r>
        <w:t>some people choose to use a business based on local impact</w:t>
      </w:r>
    </w:p>
    <w:p w:rsidR="002D6AA9" w:rsidRDefault="002D6AA9" w:rsidP="002D6AA9"/>
    <w:p w:rsidR="002D6AA9" w:rsidRDefault="002D6AA9" w:rsidP="002D6AA9">
      <w:pPr>
        <w:rPr>
          <w:b/>
        </w:rPr>
      </w:pPr>
      <w:r>
        <w:rPr>
          <w:b/>
        </w:rPr>
        <w:lastRenderedPageBreak/>
        <w:t>2. How do business</w:t>
      </w:r>
      <w:r w:rsidR="00A76703">
        <w:rPr>
          <w:b/>
        </w:rPr>
        <w:t>es</w:t>
      </w:r>
      <w:r>
        <w:rPr>
          <w:b/>
        </w:rPr>
        <w:t xml:space="preserve"> affect your lives?</w:t>
      </w:r>
    </w:p>
    <w:p w:rsidR="002D6AA9" w:rsidRDefault="002D6AA9" w:rsidP="002D6AA9">
      <w:pPr>
        <w:pStyle w:val="ListParagraph"/>
        <w:ind w:left="360"/>
      </w:pPr>
    </w:p>
    <w:p w:rsidR="00C731D7" w:rsidRDefault="00C731D7" w:rsidP="00C731D7">
      <w:pPr>
        <w:pStyle w:val="ListParagraph"/>
        <w:numPr>
          <w:ilvl w:val="0"/>
          <w:numId w:val="5"/>
        </w:numPr>
        <w:ind w:left="360"/>
      </w:pPr>
      <w:r>
        <w:t>As workers</w:t>
      </w:r>
    </w:p>
    <w:p w:rsidR="00C731D7" w:rsidRDefault="00C731D7" w:rsidP="00C731D7">
      <w:pPr>
        <w:pStyle w:val="ListParagraph"/>
        <w:numPr>
          <w:ilvl w:val="0"/>
          <w:numId w:val="9"/>
        </w:numPr>
        <w:ind w:left="723"/>
      </w:pPr>
      <w:r>
        <w:t>provide employment, Modern Apprenticeships and internships</w:t>
      </w:r>
    </w:p>
    <w:p w:rsidR="00C731D7" w:rsidRDefault="00C731D7" w:rsidP="00C731D7">
      <w:pPr>
        <w:pStyle w:val="ListParagraph"/>
        <w:numPr>
          <w:ilvl w:val="0"/>
          <w:numId w:val="9"/>
        </w:numPr>
        <w:ind w:left="723"/>
      </w:pPr>
      <w:r>
        <w:t>rights and safety in the workplace</w:t>
      </w:r>
    </w:p>
    <w:p w:rsidR="00C731D7" w:rsidRDefault="00C731D7" w:rsidP="00C731D7">
      <w:pPr>
        <w:pStyle w:val="ListParagraph"/>
        <w:numPr>
          <w:ilvl w:val="0"/>
          <w:numId w:val="9"/>
        </w:numPr>
        <w:ind w:left="723"/>
      </w:pPr>
      <w:r>
        <w:t>zero hours contracts</w:t>
      </w:r>
    </w:p>
    <w:p w:rsidR="00C731D7" w:rsidRDefault="00C731D7" w:rsidP="00C731D7">
      <w:pPr>
        <w:pStyle w:val="ListParagraph"/>
        <w:numPr>
          <w:ilvl w:val="0"/>
          <w:numId w:val="9"/>
        </w:numPr>
        <w:ind w:left="723"/>
      </w:pPr>
      <w:r>
        <w:t>unpaid trial shifts</w:t>
      </w:r>
    </w:p>
    <w:p w:rsidR="00C731D7" w:rsidRDefault="00C731D7" w:rsidP="00C731D7">
      <w:pPr>
        <w:pStyle w:val="ListParagraph"/>
        <w:numPr>
          <w:ilvl w:val="0"/>
          <w:numId w:val="9"/>
        </w:numPr>
        <w:ind w:left="723"/>
      </w:pPr>
      <w:r>
        <w:t>determine the time able to spend with friends and family</w:t>
      </w:r>
    </w:p>
    <w:p w:rsidR="00C731D7" w:rsidRDefault="00C731D7" w:rsidP="00C731D7">
      <w:pPr>
        <w:pStyle w:val="ListParagraph"/>
        <w:ind w:left="360"/>
      </w:pPr>
    </w:p>
    <w:p w:rsidR="00C731D7" w:rsidRDefault="00C731D7" w:rsidP="00C731D7">
      <w:pPr>
        <w:pStyle w:val="ListParagraph"/>
        <w:numPr>
          <w:ilvl w:val="0"/>
          <w:numId w:val="5"/>
        </w:numPr>
        <w:ind w:left="360"/>
      </w:pPr>
      <w:r>
        <w:t>As customers/consumers</w:t>
      </w:r>
    </w:p>
    <w:p w:rsidR="00C731D7" w:rsidRDefault="00C731D7" w:rsidP="00C731D7">
      <w:pPr>
        <w:pStyle w:val="ListParagraph"/>
        <w:numPr>
          <w:ilvl w:val="0"/>
          <w:numId w:val="10"/>
        </w:numPr>
        <w:ind w:left="723"/>
      </w:pPr>
      <w:r>
        <w:t xml:space="preserve">supply products and services, including </w:t>
      </w:r>
      <w:proofErr w:type="spellStart"/>
      <w:r>
        <w:t>WiFi</w:t>
      </w:r>
      <w:proofErr w:type="spellEnd"/>
      <w:r>
        <w:t xml:space="preserve"> connection</w:t>
      </w:r>
    </w:p>
    <w:p w:rsidR="00A76703" w:rsidRDefault="00C731D7" w:rsidP="00A76703">
      <w:pPr>
        <w:pStyle w:val="ListParagraph"/>
        <w:numPr>
          <w:ilvl w:val="0"/>
          <w:numId w:val="10"/>
        </w:numPr>
        <w:ind w:left="723"/>
      </w:pPr>
      <w:r>
        <w:t>innovation</w:t>
      </w:r>
    </w:p>
    <w:p w:rsidR="00A76703" w:rsidRDefault="00A76703" w:rsidP="00A76703">
      <w:pPr>
        <w:pStyle w:val="ListParagraph"/>
        <w:numPr>
          <w:ilvl w:val="0"/>
          <w:numId w:val="10"/>
        </w:numPr>
        <w:ind w:left="723"/>
      </w:pPr>
      <w:r w:rsidRPr="00A76703">
        <w:t>marketing - stimulate demand to keep up with the latest products e.g. mobile phones</w:t>
      </w:r>
    </w:p>
    <w:p w:rsidR="00A76703" w:rsidRDefault="00A76703" w:rsidP="00A76703">
      <w:pPr>
        <w:pStyle w:val="ListParagraph"/>
        <w:numPr>
          <w:ilvl w:val="0"/>
          <w:numId w:val="10"/>
        </w:numPr>
        <w:ind w:left="723"/>
      </w:pPr>
      <w:r w:rsidRPr="00A76703">
        <w:t>influence purchasing decisions e.g. lower prices for unhealthy foods</w:t>
      </w:r>
    </w:p>
    <w:p w:rsidR="00A76703" w:rsidRDefault="001E04B0" w:rsidP="00A76703">
      <w:pPr>
        <w:pStyle w:val="ListParagraph"/>
        <w:numPr>
          <w:ilvl w:val="0"/>
          <w:numId w:val="10"/>
        </w:numPr>
        <w:ind w:left="723"/>
      </w:pPr>
      <w:r>
        <w:t xml:space="preserve">the </w:t>
      </w:r>
      <w:r w:rsidR="00A76703" w:rsidRPr="00A76703">
        <w:t xml:space="preserve">quality of </w:t>
      </w:r>
      <w:r>
        <w:t xml:space="preserve">a </w:t>
      </w:r>
      <w:r w:rsidR="00A76703" w:rsidRPr="00A76703">
        <w:t>product can impact on health e.g. food hygiene</w:t>
      </w:r>
    </w:p>
    <w:p w:rsidR="00A76703" w:rsidRDefault="001E04B0" w:rsidP="00A76703">
      <w:pPr>
        <w:pStyle w:val="ListParagraph"/>
        <w:numPr>
          <w:ilvl w:val="0"/>
          <w:numId w:val="10"/>
        </w:numPr>
        <w:ind w:left="723"/>
      </w:pPr>
      <w:r>
        <w:t>banks set interest rates</w:t>
      </w:r>
    </w:p>
    <w:p w:rsidR="00C731D7" w:rsidRDefault="001E04B0" w:rsidP="00A76703">
      <w:pPr>
        <w:pStyle w:val="ListParagraph"/>
        <w:numPr>
          <w:ilvl w:val="0"/>
          <w:numId w:val="10"/>
        </w:numPr>
        <w:ind w:left="723"/>
      </w:pPr>
      <w:r>
        <w:t>visual segregation (see above)</w:t>
      </w:r>
    </w:p>
    <w:p w:rsidR="00C731D7" w:rsidRDefault="00C731D7" w:rsidP="00C731D7">
      <w:pPr>
        <w:pStyle w:val="ListParagraph"/>
        <w:numPr>
          <w:ilvl w:val="0"/>
          <w:numId w:val="10"/>
        </w:numPr>
        <w:ind w:left="723"/>
      </w:pPr>
      <w:r>
        <w:t>lack of different shops in rural areas</w:t>
      </w:r>
    </w:p>
    <w:p w:rsidR="00C731D7" w:rsidRDefault="00C731D7" w:rsidP="00C731D7">
      <w:pPr>
        <w:pStyle w:val="ListParagraph"/>
        <w:ind w:left="360"/>
      </w:pPr>
    </w:p>
    <w:p w:rsidR="00C731D7" w:rsidRDefault="00C731D7" w:rsidP="00C731D7">
      <w:pPr>
        <w:pStyle w:val="ListParagraph"/>
        <w:numPr>
          <w:ilvl w:val="0"/>
          <w:numId w:val="5"/>
        </w:numPr>
        <w:ind w:left="360"/>
      </w:pPr>
      <w:r>
        <w:t>As citizens</w:t>
      </w:r>
    </w:p>
    <w:p w:rsidR="00C731D7" w:rsidRDefault="00C731D7" w:rsidP="00C731D7">
      <w:pPr>
        <w:pStyle w:val="ListParagraph"/>
        <w:numPr>
          <w:ilvl w:val="0"/>
          <w:numId w:val="11"/>
        </w:numPr>
        <w:ind w:left="723"/>
      </w:pPr>
      <w:r>
        <w:t>boost economy</w:t>
      </w:r>
    </w:p>
    <w:p w:rsidR="00C731D7" w:rsidRDefault="00C731D7" w:rsidP="00C731D7">
      <w:pPr>
        <w:pStyle w:val="ListParagraph"/>
        <w:numPr>
          <w:ilvl w:val="0"/>
          <w:numId w:val="11"/>
        </w:numPr>
        <w:ind w:left="723"/>
      </w:pPr>
      <w:r w:rsidRPr="00C731D7">
        <w:t xml:space="preserve">provide information </w:t>
      </w:r>
      <w:r>
        <w:t xml:space="preserve">through media outlets, however this </w:t>
      </w:r>
      <w:r w:rsidRPr="00C731D7">
        <w:t xml:space="preserve">can </w:t>
      </w:r>
      <w:r w:rsidR="001B01FB">
        <w:t xml:space="preserve">also </w:t>
      </w:r>
      <w:r w:rsidRPr="00C731D7">
        <w:t xml:space="preserve">have an impact on mental health i.e. body image </w:t>
      </w:r>
      <w:r w:rsidR="00A76703">
        <w:t>(TV, magazines and</w:t>
      </w:r>
      <w:r w:rsidRPr="00C731D7">
        <w:t xml:space="preserve"> social media</w:t>
      </w:r>
      <w:r w:rsidR="00A76703">
        <w:t>)</w:t>
      </w:r>
    </w:p>
    <w:p w:rsidR="00A76703" w:rsidRDefault="00C731D7" w:rsidP="00A76703">
      <w:pPr>
        <w:pStyle w:val="ListParagraph"/>
        <w:numPr>
          <w:ilvl w:val="0"/>
          <w:numId w:val="11"/>
        </w:numPr>
        <w:ind w:left="723"/>
      </w:pPr>
      <w:r>
        <w:t>e</w:t>
      </w:r>
      <w:r w:rsidR="002D6AA9">
        <w:t>thics e.g. testing on animals, contributing to good causes, raising awareness of particular issues</w:t>
      </w:r>
    </w:p>
    <w:p w:rsidR="002D6AA9" w:rsidRDefault="00A76703" w:rsidP="00A76703">
      <w:pPr>
        <w:pStyle w:val="ListParagraph"/>
        <w:numPr>
          <w:ilvl w:val="0"/>
          <w:numId w:val="11"/>
        </w:numPr>
        <w:ind w:left="723"/>
      </w:pPr>
      <w:r>
        <w:t>r</w:t>
      </w:r>
      <w:r w:rsidR="002D6AA9">
        <w:t>einforce gender stereotypes</w:t>
      </w:r>
    </w:p>
    <w:p w:rsidR="00A76703" w:rsidRDefault="00A76703" w:rsidP="00A76703"/>
    <w:p w:rsidR="00A76703" w:rsidRDefault="00A76703" w:rsidP="00A76703">
      <w:pPr>
        <w:rPr>
          <w:b/>
        </w:rPr>
      </w:pPr>
      <w:r>
        <w:rPr>
          <w:b/>
        </w:rPr>
        <w:t>3. How can children and young people influence businesses?</w:t>
      </w:r>
    </w:p>
    <w:p w:rsidR="00A76703" w:rsidRDefault="00A76703" w:rsidP="00A76703"/>
    <w:p w:rsidR="00A76703" w:rsidRDefault="00A76703" w:rsidP="00A76703">
      <w:pPr>
        <w:pStyle w:val="ListParagraph"/>
        <w:numPr>
          <w:ilvl w:val="0"/>
          <w:numId w:val="5"/>
        </w:numPr>
        <w:ind w:left="360"/>
      </w:pPr>
      <w:r>
        <w:t>Consumer power e.g. choice of product/brand, boycotting certain companies and promoting others, shopping in local shops</w:t>
      </w:r>
    </w:p>
    <w:p w:rsidR="00A76703" w:rsidRDefault="00A76703" w:rsidP="00A76703">
      <w:pPr>
        <w:pStyle w:val="ListParagraph"/>
        <w:numPr>
          <w:ilvl w:val="0"/>
          <w:numId w:val="5"/>
        </w:numPr>
        <w:ind w:left="360"/>
      </w:pPr>
      <w:r>
        <w:t>Social media, investigative TV programmes</w:t>
      </w:r>
    </w:p>
    <w:p w:rsidR="00A76703" w:rsidRDefault="00A76703" w:rsidP="00A76703">
      <w:pPr>
        <w:pStyle w:val="ListParagraph"/>
        <w:numPr>
          <w:ilvl w:val="0"/>
          <w:numId w:val="5"/>
        </w:numPr>
        <w:ind w:left="360"/>
      </w:pPr>
      <w:r>
        <w:t>Complaints e.g. writing a letter, speaking to a manager, reporting to governing body</w:t>
      </w:r>
    </w:p>
    <w:p w:rsidR="00A76703" w:rsidRDefault="00A76703" w:rsidP="00A76703">
      <w:pPr>
        <w:pStyle w:val="ListParagraph"/>
        <w:numPr>
          <w:ilvl w:val="0"/>
          <w:numId w:val="5"/>
        </w:numPr>
        <w:ind w:left="360"/>
      </w:pPr>
      <w:r>
        <w:t>Regulatory mechanisms, inspections</w:t>
      </w:r>
    </w:p>
    <w:p w:rsidR="00A76703" w:rsidRDefault="00A76703" w:rsidP="00A76703">
      <w:pPr>
        <w:pStyle w:val="ListParagraph"/>
        <w:numPr>
          <w:ilvl w:val="0"/>
          <w:numId w:val="5"/>
        </w:numPr>
        <w:ind w:left="360"/>
      </w:pPr>
      <w:r>
        <w:t>Transparency</w:t>
      </w:r>
    </w:p>
    <w:p w:rsidR="00A76703" w:rsidRDefault="00A76703" w:rsidP="00A76703">
      <w:pPr>
        <w:pStyle w:val="ListParagraph"/>
        <w:numPr>
          <w:ilvl w:val="0"/>
          <w:numId w:val="5"/>
        </w:numPr>
        <w:ind w:left="360"/>
      </w:pPr>
      <w:r>
        <w:t>Petitions, including to the Scottish Parliament;</w:t>
      </w:r>
      <w:r w:rsidR="001B01FB">
        <w:t xml:space="preserve"> or through</w:t>
      </w:r>
      <w:r>
        <w:t xml:space="preserve"> change.org</w:t>
      </w:r>
    </w:p>
    <w:p w:rsidR="00A76703" w:rsidRDefault="001B01FB" w:rsidP="00A76703">
      <w:pPr>
        <w:pStyle w:val="ListParagraph"/>
        <w:numPr>
          <w:ilvl w:val="0"/>
          <w:numId w:val="5"/>
        </w:numPr>
        <w:ind w:left="360"/>
      </w:pPr>
      <w:r>
        <w:t>Voting, l</w:t>
      </w:r>
      <w:r w:rsidR="00A76703">
        <w:t xml:space="preserve">egislation </w:t>
      </w:r>
    </w:p>
    <w:p w:rsidR="00A76703" w:rsidRDefault="00A76703" w:rsidP="00A76703">
      <w:pPr>
        <w:pStyle w:val="ListParagraph"/>
        <w:numPr>
          <w:ilvl w:val="0"/>
          <w:numId w:val="5"/>
        </w:numPr>
        <w:ind w:left="360"/>
      </w:pPr>
      <w:r>
        <w:t>Direct action, demonstrating</w:t>
      </w:r>
    </w:p>
    <w:p w:rsidR="00A76703" w:rsidRDefault="007A6F0C" w:rsidP="007A6F0C">
      <w:pPr>
        <w:pStyle w:val="ListParagraph"/>
        <w:numPr>
          <w:ilvl w:val="0"/>
          <w:numId w:val="5"/>
        </w:numPr>
        <w:ind w:left="360"/>
      </w:pPr>
      <w:r>
        <w:t>Employees can influence companies they work for, including through j</w:t>
      </w:r>
      <w:r w:rsidR="00A76703">
        <w:t>oin</w:t>
      </w:r>
      <w:r>
        <w:t>ing</w:t>
      </w:r>
      <w:r w:rsidR="00A76703">
        <w:t xml:space="preserve"> a union or employee group</w:t>
      </w:r>
    </w:p>
    <w:p w:rsidR="006F0D18" w:rsidRDefault="006F0D18" w:rsidP="006F0D18"/>
    <w:p w:rsidR="00AA780F" w:rsidRDefault="00AA780F">
      <w:pPr>
        <w:tabs>
          <w:tab w:val="clear" w:pos="720"/>
          <w:tab w:val="clear" w:pos="1440"/>
          <w:tab w:val="clear" w:pos="2160"/>
          <w:tab w:val="clear" w:pos="2880"/>
          <w:tab w:val="clear" w:pos="4680"/>
          <w:tab w:val="clear" w:pos="5400"/>
          <w:tab w:val="clear" w:pos="9000"/>
        </w:tabs>
        <w:spacing w:line="240" w:lineRule="auto"/>
        <w:jc w:val="left"/>
        <w:rPr>
          <w:b/>
        </w:rPr>
      </w:pPr>
      <w:r>
        <w:rPr>
          <w:b/>
        </w:rPr>
        <w:br w:type="page"/>
      </w:r>
    </w:p>
    <w:p w:rsidR="006F0D18" w:rsidRDefault="006F0D18" w:rsidP="006F0D18">
      <w:r>
        <w:rPr>
          <w:b/>
        </w:rPr>
        <w:lastRenderedPageBreak/>
        <w:t>4. How can businesses improve</w:t>
      </w:r>
      <w:r w:rsidR="001B01FB">
        <w:rPr>
          <w:b/>
        </w:rPr>
        <w:t>?</w:t>
      </w:r>
    </w:p>
    <w:p w:rsidR="006F0D18" w:rsidRDefault="006F0D18" w:rsidP="006F0D18"/>
    <w:p w:rsidR="006F0D18" w:rsidRDefault="006F0D18" w:rsidP="006F0D18">
      <w:pPr>
        <w:pStyle w:val="ListParagraph"/>
        <w:numPr>
          <w:ilvl w:val="0"/>
          <w:numId w:val="12"/>
        </w:numPr>
        <w:ind w:left="360"/>
      </w:pPr>
      <w:r>
        <w:t>General operations</w:t>
      </w:r>
    </w:p>
    <w:p w:rsidR="006F0D18" w:rsidRDefault="006F0D18" w:rsidP="006F0D18">
      <w:pPr>
        <w:pStyle w:val="ListParagraph"/>
        <w:numPr>
          <w:ilvl w:val="0"/>
          <w:numId w:val="15"/>
        </w:numPr>
        <w:ind w:left="723"/>
      </w:pPr>
      <w:r>
        <w:t>pay taxes and remove tax loopholes</w:t>
      </w:r>
    </w:p>
    <w:p w:rsidR="006F0D18" w:rsidRDefault="006F0D18" w:rsidP="006F0D18">
      <w:pPr>
        <w:pStyle w:val="ListParagraph"/>
        <w:numPr>
          <w:ilvl w:val="0"/>
          <w:numId w:val="15"/>
        </w:numPr>
        <w:ind w:left="723"/>
      </w:pPr>
      <w:r>
        <w:t>operate fairly for employees, customers and wider communities</w:t>
      </w:r>
    </w:p>
    <w:p w:rsidR="006F0D18" w:rsidRDefault="006F0D18" w:rsidP="006F0D18">
      <w:pPr>
        <w:pStyle w:val="ListParagraph"/>
        <w:numPr>
          <w:ilvl w:val="0"/>
          <w:numId w:val="15"/>
        </w:numPr>
        <w:ind w:left="723"/>
      </w:pPr>
      <w:r>
        <w:t>ask businesses to trial new policies and then review</w:t>
      </w:r>
    </w:p>
    <w:p w:rsidR="006F0D18" w:rsidRDefault="006F0D18" w:rsidP="006F0D18">
      <w:pPr>
        <w:pStyle w:val="ListParagraph"/>
        <w:numPr>
          <w:ilvl w:val="0"/>
          <w:numId w:val="15"/>
        </w:numPr>
        <w:ind w:left="723"/>
      </w:pPr>
      <w:r>
        <w:t xml:space="preserve">use </w:t>
      </w:r>
      <w:r w:rsidR="00155D81">
        <w:t>“</w:t>
      </w:r>
      <w:r>
        <w:t>co-design</w:t>
      </w:r>
      <w:r w:rsidR="00155D81">
        <w:t>”</w:t>
      </w:r>
    </w:p>
    <w:p w:rsidR="006F0D18" w:rsidRDefault="006F0D18" w:rsidP="006F0D18">
      <w:pPr>
        <w:pStyle w:val="ListParagraph"/>
        <w:numPr>
          <w:ilvl w:val="0"/>
          <w:numId w:val="15"/>
        </w:numPr>
        <w:ind w:left="723"/>
      </w:pPr>
      <w:r>
        <w:t>transparency – let customers know where products come from</w:t>
      </w:r>
    </w:p>
    <w:p w:rsidR="006F0D18" w:rsidRDefault="006F0D18" w:rsidP="006F0D18">
      <w:pPr>
        <w:pStyle w:val="ListParagraph"/>
        <w:numPr>
          <w:ilvl w:val="0"/>
          <w:numId w:val="15"/>
        </w:numPr>
        <w:ind w:left="723"/>
      </w:pPr>
      <w:r>
        <w:t>be easier and more approachable</w:t>
      </w:r>
    </w:p>
    <w:p w:rsidR="006F0D18" w:rsidRDefault="006F0D18" w:rsidP="006F0D18">
      <w:pPr>
        <w:pStyle w:val="ListParagraph"/>
        <w:ind w:left="360"/>
      </w:pPr>
    </w:p>
    <w:p w:rsidR="006F0D18" w:rsidRDefault="006F0D18" w:rsidP="006F0D18">
      <w:pPr>
        <w:pStyle w:val="ListParagraph"/>
        <w:numPr>
          <w:ilvl w:val="0"/>
          <w:numId w:val="12"/>
        </w:numPr>
        <w:ind w:left="360"/>
      </w:pPr>
      <w:r>
        <w:t>Working conditions</w:t>
      </w:r>
    </w:p>
    <w:p w:rsidR="006F0D18" w:rsidRDefault="001E04B0" w:rsidP="006F0D18">
      <w:pPr>
        <w:pStyle w:val="ListParagraph"/>
        <w:numPr>
          <w:ilvl w:val="0"/>
          <w:numId w:val="13"/>
        </w:numPr>
        <w:ind w:left="723"/>
      </w:pPr>
      <w:r>
        <w:t>increase wages/</w:t>
      </w:r>
      <w:r w:rsidR="006F0D18">
        <w:t>pay the living wage</w:t>
      </w:r>
      <w:r w:rsidR="000E3378">
        <w:t xml:space="preserve"> (at the same level for everybody, regardless of age)</w:t>
      </w:r>
    </w:p>
    <w:p w:rsidR="006F0D18" w:rsidRDefault="006F0D18" w:rsidP="006F0D18">
      <w:pPr>
        <w:pStyle w:val="ListParagraph"/>
        <w:numPr>
          <w:ilvl w:val="0"/>
          <w:numId w:val="13"/>
        </w:numPr>
        <w:ind w:left="723"/>
      </w:pPr>
      <w:r>
        <w:t>workplace protections</w:t>
      </w:r>
    </w:p>
    <w:p w:rsidR="006F0D18" w:rsidRDefault="006F0D18" w:rsidP="006F0D18">
      <w:pPr>
        <w:pStyle w:val="ListParagraph"/>
        <w:numPr>
          <w:ilvl w:val="0"/>
          <w:numId w:val="13"/>
        </w:numPr>
        <w:ind w:left="723"/>
      </w:pPr>
      <w:r>
        <w:t>offer work experience</w:t>
      </w:r>
    </w:p>
    <w:p w:rsidR="006F0D18" w:rsidRDefault="006F0D18" w:rsidP="006F0D18">
      <w:pPr>
        <w:pStyle w:val="ListParagraph"/>
        <w:numPr>
          <w:ilvl w:val="0"/>
          <w:numId w:val="13"/>
        </w:numPr>
        <w:ind w:left="723"/>
      </w:pPr>
      <w:r>
        <w:t>more available apprenticeships</w:t>
      </w:r>
    </w:p>
    <w:p w:rsidR="006F0D18" w:rsidRDefault="006F0D18" w:rsidP="006F0D18"/>
    <w:p w:rsidR="006F0D18" w:rsidRDefault="006F0D18" w:rsidP="006F0D18">
      <w:pPr>
        <w:pStyle w:val="ListParagraph"/>
        <w:numPr>
          <w:ilvl w:val="0"/>
          <w:numId w:val="12"/>
        </w:numPr>
        <w:ind w:left="360"/>
      </w:pPr>
      <w:r>
        <w:t>Social impact</w:t>
      </w:r>
    </w:p>
    <w:p w:rsidR="006F0D18" w:rsidRDefault="006F0D18" w:rsidP="006F0D18">
      <w:pPr>
        <w:pStyle w:val="ListParagraph"/>
        <w:numPr>
          <w:ilvl w:val="0"/>
          <w:numId w:val="14"/>
        </w:numPr>
        <w:ind w:left="723"/>
      </w:pPr>
      <w:r>
        <w:t>ethical business conduct</w:t>
      </w:r>
    </w:p>
    <w:p w:rsidR="006F0D18" w:rsidRDefault="006F0D18" w:rsidP="006F0D18">
      <w:pPr>
        <w:pStyle w:val="ListParagraph"/>
        <w:numPr>
          <w:ilvl w:val="0"/>
          <w:numId w:val="14"/>
        </w:numPr>
        <w:ind w:left="723"/>
      </w:pPr>
      <w:r>
        <w:t>abide by UK law in all countries of operation</w:t>
      </w:r>
      <w:r w:rsidR="001E04B0">
        <w:t>, for example on</w:t>
      </w:r>
      <w:r>
        <w:t xml:space="preserve"> child labour</w:t>
      </w:r>
    </w:p>
    <w:p w:rsidR="006F0D18" w:rsidRDefault="006F0D18" w:rsidP="006F0D18">
      <w:pPr>
        <w:pStyle w:val="ListParagraph"/>
        <w:numPr>
          <w:ilvl w:val="0"/>
          <w:numId w:val="14"/>
        </w:numPr>
        <w:ind w:left="723"/>
      </w:pPr>
      <w:r>
        <w:t>pay attention to effects on local communities e.g. fair pay, no zero hours contracts, environmental impacts</w:t>
      </w:r>
    </w:p>
    <w:p w:rsidR="006F0D18" w:rsidRDefault="006F0D18" w:rsidP="006F0D18">
      <w:pPr>
        <w:pStyle w:val="ListParagraph"/>
        <w:numPr>
          <w:ilvl w:val="0"/>
          <w:numId w:val="14"/>
        </w:numPr>
        <w:ind w:left="723"/>
      </w:pPr>
      <w:r>
        <w:t>think more about the environment – less packaging and more recyclable packaging</w:t>
      </w:r>
    </w:p>
    <w:p w:rsidR="006F0D18" w:rsidRDefault="006F0D18" w:rsidP="006F0D18">
      <w:pPr>
        <w:pStyle w:val="ListParagraph"/>
        <w:numPr>
          <w:ilvl w:val="0"/>
          <w:numId w:val="14"/>
        </w:numPr>
        <w:ind w:left="723"/>
      </w:pPr>
      <w:r>
        <w:t>work towards a community benefit</w:t>
      </w:r>
    </w:p>
    <w:p w:rsidR="000E3378" w:rsidRDefault="000E3378" w:rsidP="000E3378"/>
    <w:p w:rsidR="000E3378" w:rsidRDefault="00AA780F" w:rsidP="000E3378">
      <w:pPr>
        <w:rPr>
          <w:b/>
        </w:rPr>
      </w:pPr>
      <w:r>
        <w:rPr>
          <w:b/>
        </w:rPr>
        <w:t>5</w:t>
      </w:r>
      <w:r w:rsidR="000E3378">
        <w:rPr>
          <w:b/>
        </w:rPr>
        <w:t>. What can the Scottish Government do?</w:t>
      </w:r>
    </w:p>
    <w:p w:rsidR="000E3378" w:rsidRDefault="000E3378" w:rsidP="000E3378"/>
    <w:p w:rsidR="000E3378" w:rsidRDefault="00155D81" w:rsidP="000E3378">
      <w:pPr>
        <w:pStyle w:val="ListParagraph"/>
        <w:numPr>
          <w:ilvl w:val="0"/>
          <w:numId w:val="12"/>
        </w:numPr>
        <w:ind w:left="360"/>
      </w:pPr>
      <w:r>
        <w:t>Make</w:t>
      </w:r>
      <w:r w:rsidR="000E3378">
        <w:t xml:space="preserve"> the needs of employees and consumers </w:t>
      </w:r>
      <w:r>
        <w:t>primary</w:t>
      </w:r>
    </w:p>
    <w:p w:rsidR="000E3378" w:rsidRDefault="000E3378" w:rsidP="000E3378">
      <w:pPr>
        <w:pStyle w:val="ListParagraph"/>
        <w:numPr>
          <w:ilvl w:val="0"/>
          <w:numId w:val="12"/>
        </w:numPr>
        <w:ind w:left="360"/>
      </w:pPr>
      <w:r>
        <w:t>Audit impact</w:t>
      </w:r>
    </w:p>
    <w:p w:rsidR="000E3378" w:rsidRDefault="000E3378" w:rsidP="000E3378">
      <w:pPr>
        <w:pStyle w:val="ListParagraph"/>
        <w:numPr>
          <w:ilvl w:val="0"/>
          <w:numId w:val="12"/>
        </w:numPr>
        <w:ind w:left="360"/>
      </w:pPr>
      <w:r>
        <w:t>Certification schemes that businesses can work towards e.g. disabled people friendly</w:t>
      </w:r>
    </w:p>
    <w:p w:rsidR="000E3378" w:rsidRDefault="000E3378" w:rsidP="000E3378">
      <w:pPr>
        <w:pStyle w:val="ListParagraph"/>
        <w:numPr>
          <w:ilvl w:val="0"/>
          <w:numId w:val="12"/>
        </w:numPr>
        <w:ind w:left="360"/>
      </w:pPr>
      <w:r>
        <w:t>Encourage young people to be business owners</w:t>
      </w:r>
    </w:p>
    <w:p w:rsidR="000E3378" w:rsidRPr="000E3378" w:rsidRDefault="000E3378" w:rsidP="000E3378">
      <w:pPr>
        <w:pStyle w:val="ListParagraph"/>
        <w:numPr>
          <w:ilvl w:val="0"/>
          <w:numId w:val="12"/>
        </w:numPr>
        <w:ind w:left="360"/>
      </w:pPr>
      <w:r>
        <w:t>More compulsory education for children and young people about business and enterprise</w:t>
      </w:r>
    </w:p>
    <w:sectPr w:rsidR="000E3378" w:rsidRPr="000E3378"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74" w:rsidRDefault="001F0F74">
      <w:pPr>
        <w:spacing w:line="240" w:lineRule="auto"/>
      </w:pPr>
      <w:r>
        <w:separator/>
      </w:r>
    </w:p>
  </w:endnote>
  <w:endnote w:type="continuationSeparator" w:id="0">
    <w:p w:rsidR="001F0F74" w:rsidRDefault="001F0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74" w:rsidRDefault="001F0F74">
      <w:pPr>
        <w:spacing w:line="240" w:lineRule="auto"/>
      </w:pPr>
      <w:r>
        <w:separator/>
      </w:r>
    </w:p>
  </w:footnote>
  <w:footnote w:type="continuationSeparator" w:id="0">
    <w:p w:rsidR="001F0F74" w:rsidRDefault="001F0F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89F6309"/>
    <w:multiLevelType w:val="hybridMultilevel"/>
    <w:tmpl w:val="315E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641E2B"/>
    <w:multiLevelType w:val="hybridMultilevel"/>
    <w:tmpl w:val="24309D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956DA1"/>
    <w:multiLevelType w:val="hybridMultilevel"/>
    <w:tmpl w:val="F0A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76099"/>
    <w:multiLevelType w:val="hybridMultilevel"/>
    <w:tmpl w:val="530675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2934BE"/>
    <w:multiLevelType w:val="hybridMultilevel"/>
    <w:tmpl w:val="2A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CC44F0"/>
    <w:multiLevelType w:val="hybridMultilevel"/>
    <w:tmpl w:val="C8A860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A481FE7"/>
    <w:multiLevelType w:val="hybridMultilevel"/>
    <w:tmpl w:val="519074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03A3413"/>
    <w:multiLevelType w:val="hybridMultilevel"/>
    <w:tmpl w:val="D1BA45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E996773"/>
    <w:multiLevelType w:val="hybridMultilevel"/>
    <w:tmpl w:val="DC2AC5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EB75D6A"/>
    <w:multiLevelType w:val="hybridMultilevel"/>
    <w:tmpl w:val="D2A20E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22F7897"/>
    <w:multiLevelType w:val="hybridMultilevel"/>
    <w:tmpl w:val="176E60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nsid w:val="6E2F417A"/>
    <w:multiLevelType w:val="hybridMultilevel"/>
    <w:tmpl w:val="5FD27E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0"/>
  </w:num>
  <w:num w:numId="4">
    <w:abstractNumId w:val="0"/>
  </w:num>
  <w:num w:numId="5">
    <w:abstractNumId w:val="5"/>
  </w:num>
  <w:num w:numId="6">
    <w:abstractNumId w:val="13"/>
  </w:num>
  <w:num w:numId="7">
    <w:abstractNumId w:val="10"/>
  </w:num>
  <w:num w:numId="8">
    <w:abstractNumId w:val="4"/>
  </w:num>
  <w:num w:numId="9">
    <w:abstractNumId w:val="11"/>
  </w:num>
  <w:num w:numId="10">
    <w:abstractNumId w:val="9"/>
  </w:num>
  <w:num w:numId="11">
    <w:abstractNumId w:val="2"/>
  </w:num>
  <w:num w:numId="12">
    <w:abstractNumId w:val="3"/>
  </w:num>
  <w:num w:numId="13">
    <w:abstractNumId w:val="8"/>
  </w:num>
  <w:num w:numId="14">
    <w:abstractNumId w:val="7"/>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74"/>
    <w:rsid w:val="0006504F"/>
    <w:rsid w:val="000E3378"/>
    <w:rsid w:val="00100021"/>
    <w:rsid w:val="001267F7"/>
    <w:rsid w:val="00155D81"/>
    <w:rsid w:val="00157346"/>
    <w:rsid w:val="00192DC7"/>
    <w:rsid w:val="001B01FB"/>
    <w:rsid w:val="001E04B0"/>
    <w:rsid w:val="001F0F74"/>
    <w:rsid w:val="002D6AA9"/>
    <w:rsid w:val="002F3688"/>
    <w:rsid w:val="003F2479"/>
    <w:rsid w:val="00411FC4"/>
    <w:rsid w:val="0067486A"/>
    <w:rsid w:val="006D26F7"/>
    <w:rsid w:val="006F0D18"/>
    <w:rsid w:val="007A6F0C"/>
    <w:rsid w:val="00952710"/>
    <w:rsid w:val="009F71B8"/>
    <w:rsid w:val="00A56EBA"/>
    <w:rsid w:val="00A76703"/>
    <w:rsid w:val="00A90A53"/>
    <w:rsid w:val="00AA780F"/>
    <w:rsid w:val="00AB54FF"/>
    <w:rsid w:val="00AC310B"/>
    <w:rsid w:val="00AE01CB"/>
    <w:rsid w:val="00C731D7"/>
    <w:rsid w:val="00C86FBA"/>
    <w:rsid w:val="00CB40C0"/>
    <w:rsid w:val="00CE0701"/>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1F0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1F0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ECB7-C40F-4047-947B-9BA42C43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695</Words>
  <Characters>3966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u418404</dc:creator>
  <cp:lastModifiedBy>N320603</cp:lastModifiedBy>
  <cp:revision>2</cp:revision>
  <dcterms:created xsi:type="dcterms:W3CDTF">2018-08-29T16:01:00Z</dcterms:created>
  <dcterms:modified xsi:type="dcterms:W3CDTF">2018-08-29T16:01:00Z</dcterms:modified>
</cp:coreProperties>
</file>